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8.3.2011, 14:11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konalo 4. zasedání zastupitelstva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295/v-karvine-se-konalo-4-zasedani-zastupitelst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