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byl zaznamenán nárůst stížností na nebezpečné chodníky</w:t>
      </w:r>
    </w:p>
    <w:p>
      <w:pPr/>
      <w:r>
        <w:rPr/>
        <w:t xml:space="preserve">Paní Lucie Ševčíková z Ostravy šla se svým psem po chodníku nedaleko Hlavní třídy v městské části Poruba. Bylo 16. ledna a zrovna napadl čerstvý sníh.   Lucie Ševčíková: </w:t>
      </w:r>
      <w:r>
        <w:rPr>
          <w:i w:val="1"/>
          <w:iCs w:val="1"/>
        </w:rPr>
        <w:t xml:space="preserve">„Chodník byl asi tak 20 cm hrbolatý, já jsem to chtěla překročit a už to bylo. Mám dvojitou zlomeninu kotníku a bérce." </w:t>
      </w:r>
      <w:r>
        <w:rPr/>
        <w:t xml:space="preserve"> Od té doby je paní Ševčíková už druhý měsíc na nemocenské. Rozhodla se proto, že po porubské radnici bude vyžadovat odškodné.  Lucie Ševčíková: </w:t>
      </w:r>
      <w:r>
        <w:rPr>
          <w:i w:val="1"/>
          <w:iCs w:val="1"/>
        </w:rPr>
        <w:t xml:space="preserve">„Budu chtít odškodné za ušlou mzdu." </w:t>
      </w:r>
      <w:r>
        <w:rPr/>
        <w:t xml:space="preserve"> Porubská radnice už podobných žádostí o odškodnění eviduje 40. Nejvíce v celém Moravskoslezském kraji.  Petra Špornová, mluvčí MO Ostrava - Poruba: </w:t>
      </w:r>
      <w:r>
        <w:rPr>
          <w:i w:val="1"/>
          <w:iCs w:val="1"/>
        </w:rPr>
        <w:t xml:space="preserve">„Když srovnáme loňskou zimu a tu letošní dlouhů, kdy docházelo k namrzání chodníků, tak se není čemu divit." </w:t>
      </w:r>
      <w:r>
        <w:rPr/>
        <w:t xml:space="preserve"> Ostatní města evidují stížností mnohem méně, ale přesto je jich několikanásobně více než v předchozích letech.   Šárka Swiderová, mluvčí karvinského magistrátu: </w:t>
      </w:r>
      <w:r>
        <w:rPr>
          <w:i w:val="1"/>
          <w:iCs w:val="1"/>
        </w:rPr>
        <w:t xml:space="preserve">„Nový zákon přinesl spoustu koumesů, kteří si myslí, že když někde zakopnou nebo spadnou, můžou to nahlásit, jako úraz na našem."</w:t>
      </w:r>
      <w:r>
        <w:rPr/>
        <w:t xml:space="preserve">  Anketa, obyvatelé Ostravy: </w:t>
      </w:r>
      <w:r>
        <w:rPr>
          <w:i w:val="1"/>
          <w:iCs w:val="1"/>
        </w:rPr>
        <w:t xml:space="preserve">1. "Byla to hrůza." 2. "Obec se nepostarala vůbec, ani v létě ani v zimě." </w:t>
      </w:r>
      <w:r>
        <w:rPr/>
        <w:t xml:space="preserve"> Většina úřadů je pojištěná a požadavky občanů, tak nakonec budou řešit pojišťovny.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30/v-kraji-byl-zaznamenan-narust-stiznosti-na-nebezpecn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2026-11-05T18:02:38+01:00</dcterms:created>
  <dcterms:modified xsi:type="dcterms:W3CDTF">2026-11-05T18:02:38+01:00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