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4. 2011 - Petr Kovařík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0/beseda-26-4-2011--petr-kova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