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soutěže MISS Passion fashion má svou královnu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7/1-rocnik-souteze-miss-passion-fashion-ma-svou-kral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