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22.3.2010,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Veřejná služba je prospěšná i karvinským školám</w:t>
      </w:r>
    </w:p>
    <w:p>
      <w:pPr/>
      <w:r>
        <w:rPr/>
        <w:t xml:space="preserve">Tomáš Hanzel (ČSSD), primátor Karviné: </w:t>
      </w:r>
      <w:r>
        <w:rPr>
          <w:i w:val="1"/>
          <w:iCs w:val="1"/>
        </w:rPr>
        <w:t xml:space="preserve">"Veřejná služba se velmi dobře ujala v našem městě, každý se může přesvědčit o tom, že ti lidé jsou vidět u ulicích. Teď, v této těžké zimě, která už je bohudík na konci, bylo také vidět, že se hodně snažili a docela to bylo znát v našem městě, a v tuto chvíli je můžou využívat další organizace v našem městě, jako jsou třeba školy a jiné zařízení."</w:t>
      </w:r>
    </w:p>
    <w:p>
      <w:pPr/>
      <w:r>
        <w:rPr/>
        <w:t xml:space="preserve">Této možnosti právě využilo vedení ZŠ a MŠ Prameny. Právě zde totiž probíhají rekonstrukční práce a je zde potřebná každá volná ruka.</w:t>
      </w:r>
    </w:p>
    <w:p>
      <w:pPr/>
      <w:r>
        <w:rPr/>
        <w:t xml:space="preserve">Dagmar Glatzová, ředitelka MŠ a ZŠ Prameny: </w:t>
      </w:r>
      <w:r>
        <w:rPr>
          <w:i w:val="1"/>
          <w:iCs w:val="1"/>
        </w:rPr>
        <w:t xml:space="preserve">"V současné době u nás pracuje 14 pracovníků, od září jsme využívali dvě ženy a dva muže. Musím říct, že jsme s jejich prací velmi spokojeni, jsou velmi disciplinovaní, chodí, plní úkoly našich pracovníků tak, jak je třeba, a v současné době tím, že probíhá rekonstrukce elektroinstalací, jsme použili dalších 10 lidí. Dokázali nám pomoci při rekonstrukci literární učebny, počítačové učebny, dvou kanceláří pro zástupkyně ředitele školy. Nyní pracují na pavilonu, kde vzniká nová multimediální a výtvarná učebna."</w:t>
      </w:r>
    </w:p>
    <w:p>
      <w:pPr/>
      <w:r>
        <w:rPr/>
        <w:t xml:space="preserve">Jana Vránová, domovník: </w:t>
      </w:r>
      <w:r>
        <w:rPr>
          <w:i w:val="1"/>
          <w:iCs w:val="1"/>
        </w:rPr>
        <w:t xml:space="preserve">"Muži dělají mužské, výškové, umývají trubky a dělají ty nejhrubší práce, pomáhají panu školníkovi se stěhováním školního nábytku. Umýváme od vrchu všechno až dolů, takže od stropu začínáme a každý se chytne něčeho. Okna uděláme, podlahu, máme tady více prostoru, takže každého soustředíme do jiné místnosti, aby si všichni nepřekáželi."</w:t>
      </w:r>
    </w:p>
    <w:p>
      <w:pPr/>
      <w:r>
        <w:rPr/>
        <w:t xml:space="preserve">Šárka Mlčochová, pracovnice VS: </w:t>
      </w:r>
      <w:r>
        <w:rPr>
          <w:i w:val="1"/>
          <w:iCs w:val="1"/>
        </w:rPr>
        <w:t xml:space="preserve">"Nikdy jsem se nesetkala s tím, ale je to takové klidnější, je tu sice roboty dost, ale dělá se to pro děti, proč ne. Mě je to jedno, jakou práci dělám."</w:t>
      </w:r>
    </w:p>
    <w:p>
      <w:pPr/>
      <w:r>
        <w:rPr/>
        <w:t xml:space="preserve">Škola si vše zorganizovala tak, aby úklidové práce neohrozily vyučování. Využití pracovníků veřejné služby doporučují i ostatním školám.</w:t>
      </w:r>
    </w:p>
    <w:p>
      <w:pPr/>
      <w:r>
        <w:rPr/>
        <w:t xml:space="preserve">Dagmar Glatzová, ředitelka MŠ a ZŠ Prameny: </w:t>
      </w:r>
      <w:r>
        <w:rPr>
          <w:i w:val="1"/>
          <w:iCs w:val="1"/>
        </w:rPr>
        <w:t xml:space="preserve">"Každý pracovník musí odpracovat 30 hodin měsíčně zdarma. Dokáže to peníze školám i jiným subjektům ušetřit."</w:t>
      </w:r>
    </w:p>
    <w:p>
      <w:pPr/>
      <w:r>
        <w:rPr/>
        <w:t xml:space="preserve">Momentálně vykonává veřejnou službu 293 osob. Nejvíce z nich se stará o úklid a čištění města, a to až 170 lidí. Zbytek pracuje v různých organizacích jako je hřbitovní správa, sociální služby, knihovna, školy či fotbalový klub. Je nutné ale říci, že 81 lidí bylo z veřejné služby vyřazeno kvůli odmítnutí nabízené práce, špatné pracovní morálce či odešli na vlastní žádost.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262/verejna-sluzba-je-prospesna-i-karvinskym-sko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2026-05-09T02:04:12+02:00</dcterms:created>
  <dcterms:modified xsi:type="dcterms:W3CDTF">2026-05-09T02:04:12+02:00</dcterms:modified>
</cp:coreProperties>
</file>

<file path=docProps/custom.xml><?xml version="1.0" encoding="utf-8"?>
<Properties xmlns="http://schemas.openxmlformats.org/officeDocument/2006/custom-properties" xmlns:vt="http://schemas.openxmlformats.org/officeDocument/2006/docPropsVTypes"/>
</file>