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27.1.2012 Olga Humplíková, ředitelka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3/beseda-2712012-olga-humplikova-reditelka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