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B. Němcové se konaly závody v agility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2/v-karvinskem-parku-b-nemcove-se-konaly-zavody-v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