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Říjnová nabídka kulturních akcí MěDK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5/rijnova-nabidka-kulturnich-akci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