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omezení na jedné z hlavních křižovatek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2/dopravni-omezeni-na-jedne-z-hlavnich-krizovatek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