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karvinské ZUŠ B.Smetany si zahrají v pražském Semaforu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7/zaci-karvinske-zus-bsmetany-si-zahraji-v-prazskem-semaf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