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 průmyslové škole Karviná úspěšně funguje Lego kroužek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5/na-stredni-prumyslove-skole-karvina-uspesne-funguje-lego-kro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