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zámek Fryštát láká na Dalimilovu kroniku v obrazech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5/karvinsky-zamek-frystat-laka-na-dalimilovu-kroniku-v-obra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