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spustí velkou informační kampaň ke kotlíkové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3/karvina-spusti-velkou-informacni-kampan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