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Objížďka uzavřeného úseku silnice I/48 u Příboru skončí ve středu</w:t>
      </w:r>
    </w:p>
    <w:p>
      <w:pPr/>
      <w:r>
        <w:rPr/>
        <w:t xml:space="preserve">Kvůli výstavbě mostu a kanalizace je spojnice z Hranic do Frýdku-Místku od pátku přerušena. Řidiči musí úsek objíždět po místních cestách. Uzávěra postihla hlavně město Příbor a obec Sedlnice. A právě tady berou objížďku spíše jako nutné zlo.</w:t>
      </w:r>
    </w:p>
    <w:p>
      <w:pPr/>
      <w:r>
        <w:rPr/>
        <w:t xml:space="preserve">Anketa, obyvatelé Sedlnic: </w:t>
      </w:r>
      <w:r>
        <w:rPr>
          <w:i w:val="1"/>
          <w:iCs w:val="1"/>
        </w:rPr>
        <w:t xml:space="preserve">1. "Je tady rozhodně větší provoz a je to komplikace pro místní občany určitě." 2. "Je ta doprava tady mnohem hustější, zvýšily se tu bouračky, takže nic moc. Už aby to skončilo." </w:t>
      </w:r>
    </w:p>
    <w:p>
      <w:pPr/>
      <w:r>
        <w:rPr/>
        <w:t xml:space="preserve">František Jordánek (KSČM), starosta Sedlnic: </w:t>
      </w:r>
      <w:r>
        <w:rPr>
          <w:i w:val="1"/>
          <w:iCs w:val="1"/>
        </w:rPr>
        <w:t xml:space="preserve">"S tím přecházením přes cestu je to trochu horší, ale musím zase na druhou stranu říct, že policie tady vždy ráno, když chodí děti do školy, a odpoledne, když jdou ze školy, hlídkuje a ten zvýšený dozor tady opravdu funguje. A i co se týče nějaké nehodovosti, určitě tady nějaké byly, ale myslím, že to byly jenom drobnosti. A věřím tomu, že to ještě dneska zůstane a v podstatě od zítřka od rána se všechno vrátí do normálu." </w:t>
      </w:r>
    </w:p>
    <w:p>
      <w:pPr/>
      <w:r>
        <w:rPr/>
        <w:t xml:space="preserve">Policisté stanovili předem několik objízdných tras. Na nich dosud zaznamenali 4 nehody. Jedna z nich se stala v sobotu přímo na staveništi. Tedy v místech, kde mají auta zákaz vjezdu.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"Řidič motorového vozidla absolutně ignoroval dopravní značení, byť je naprosto dostatečné, překonal zákazovou značku a po 200 metrech havaroval do překopu silnice. V havarovaném vozidle se nacházely 4 cestující, řidič utrpěl vážné zranění."</w:t>
      </w:r>
    </w:p>
    <w:p>
      <w:pPr/>
      <w:r>
        <w:rPr/>
        <w:t xml:space="preserve">Kromě státních policistů dohlížejí na dopravu také novojičínští strážníci. Vozidla ve směru od Nového Jičína sjíždějí na sjezdu v Borovci poblíž místní části Libhošť. Právě tato křižovatka by v budoucnu měla Sedlnickým přestat dělat starosti.</w:t>
      </w:r>
    </w:p>
    <w:p>
      <w:pPr/>
      <w:r>
        <w:rPr/>
        <w:t xml:space="preserve">František Jordánek (KSČM), starosta Sedlnic: </w:t>
      </w:r>
      <w:r>
        <w:rPr>
          <w:i w:val="1"/>
          <w:iCs w:val="1"/>
        </w:rPr>
        <w:t xml:space="preserve">"V momentě, kdy bude dokončena I/48, tak sjezd v Borovci bude zrušen a v ten moment my na tom vyděláme v tom, že žádná nákladní doprava nám přes obec nepojede." </w:t>
      </w:r>
    </w:p>
    <w:p>
      <w:pPr/>
      <w:r>
        <w:rPr/>
        <w:t xml:space="preserve">Uzavírka skončí dnes, ve středu ráno. I poté ale musí řidiči počítat s omezením, doprava povede pouze dvěma pruhy.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52/objizdka-uzavreneho-useku-silnice-i48-u-priboru-skonci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2026-04-20T17:03:22+02:00</dcterms:created>
  <dcterms:modified xsi:type="dcterms:W3CDTF">2026-04-20T17:03:22+02:00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