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v Mošnově je připravena pro investory</w:t>
      </w:r>
    </w:p>
    <w:p>
      <w:pPr/>
      <w:r>
        <w:rPr/>
        <w:t xml:space="preserve">V příštím týdnu chystá slavnostní otevření firma HTP. Ruskočeská společnost bude v areálu průmyslové zóny Mošnov školit piloty vrtulníku. Ve firmě bude zaměstnáno asi 30 lidí. Firma v Mošnově proinvestovala 150 milionů korun.  Martin Lubojacký, ředitel HTP: </w:t>
      </w:r>
      <w:r>
        <w:rPr>
          <w:i w:val="1"/>
          <w:iCs w:val="1"/>
        </w:rPr>
        <w:t xml:space="preserve">„Ostravské letiště poskytuje zázemí pro všechny nalítávající klienty, všechny partnery a určitě dochází ke koncentraci všech ostatních leteckých aktivit, od výcviku až po rozvoj letecké dopravy."</w:t>
      </w:r>
      <w:r>
        <w:rPr/>
        <w:t xml:space="preserve">  Výhodná poloha, dobrá dopravní dostupnost a letiště, to jsou hlavní výhody průmyslové zóny Mošnov. Dnes už v Mošnovské zóně pracuje téměř tisícovka lidí.  Petr Kajnar, primátor Ostravy: </w:t>
      </w:r>
      <w:r>
        <w:rPr>
          <w:i w:val="1"/>
          <w:iCs w:val="1"/>
        </w:rPr>
        <w:t xml:space="preserve">„Jak to městu pomůže? Jednak tam pracují Ostravané, kteří tam dojíždějí a jednak lidé, kteří dojíždějí z ostatních okresů do Ostravy mohou pracovat tam a nebudou zabírat pracovní místa."</w:t>
      </w:r>
      <w:r>
        <w:rPr/>
        <w:t xml:space="preserve">  V loňském roce bylo v Mošnově proinvestováno téměř půl miliardy korun aby byla zóna připravena pro další investory. Jeden z nich má zájem o celou plochu a uvažuje o investici kolem miliardy korun.   Václav Palička, vedoucí Odboru ekonomického rozvoje ostravského magistrátu: </w:t>
      </w:r>
      <w:r>
        <w:rPr>
          <w:i w:val="1"/>
          <w:iCs w:val="1"/>
        </w:rPr>
        <w:t xml:space="preserve">„Zabývala by se nejen výrobou, ale i výzkumem. Rozhovory ale nejsou ukončeny i vzhledem k probíhající krizi."</w:t>
      </w:r>
      <w:r>
        <w:rPr/>
        <w:t xml:space="preserve">  Firmy, které už v Mošnově působí plánují investice asi 2 a půl miliardy korun. Zásadní a ojedinělý je projekt logistického nákladového centra, které kombinuje leteckou, železniční ni silniční dopravu.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61/prumyslova-zona-v-mosnove-je-pripravena-pro-inve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2026-07-02T13:13:16+02:00</dcterms:created>
  <dcterms:modified xsi:type="dcterms:W3CDTF">2026-07-02T13:13:16+02:00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