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začne podporovat české biozemědělce</w:t>
      </w:r>
    </w:p>
    <w:p>
      <w:pPr/>
      <w:r>
        <w:rPr/>
        <w:t xml:space="preserve">39letý Ladislav Michalík ze Lhotky u Ostravy patří k hrstce zemědělců,  která u nás pěstuje biopotraviny. Česnek, cibule nebo třeba dýně. Vše  mu roste bez tzv. nepřirozeného nátlaku, bez použití pesticidů. Navíc se  rodí v doslova domácím prostředí.</w:t>
      </w:r>
    </w:p>
    <w:p>
      <w:pPr/>
      <w:r>
        <w:rPr/>
        <w:t xml:space="preserve">Ladislav Michalík, biozemědělec: </w:t>
      </w:r>
      <w:r>
        <w:rPr>
          <w:i w:val="1"/>
          <w:iCs w:val="1"/>
        </w:rPr>
        <w:t xml:space="preserve">"Na tomhle poli pracujeme s  rodinou. Se dvěma syny a tchýní."</w:t>
      </w:r>
    </w:p>
    <w:p>
      <w:pPr/>
      <w:r>
        <w:rPr/>
        <w:t xml:space="preserve">Muž má zeleninu na zhruba hektarovém poli. Pěstovat biopotraviny  se rozhodl před zhruba pěti lety.</w:t>
      </w:r>
    </w:p>
    <w:p>
      <w:pPr/>
      <w:r>
        <w:rPr/>
        <w:t xml:space="preserve">Ladislav Michalík, biozemědělec: </w:t>
      </w:r>
      <w:r>
        <w:rPr>
          <w:i w:val="1"/>
          <w:iCs w:val="1"/>
        </w:rPr>
        <w:t xml:space="preserve">"Iritovala mě zkušenost. Ve všem  je plno pesticidů, nedalo se to jíst."</w:t>
      </w:r>
    </w:p>
    <w:p>
      <w:pPr/>
      <w:r>
        <w:rPr/>
        <w:t xml:space="preserve">Biopotraviny ale nejsou nejlevnější. Třeba kilo brambor v  obchodním řetězci vyjde na zhruba pět korun. Biobrambory na 25 korun. Kilo kuřecího masa vychází v bioobchodě na přibližně 82 korun. V  "normálním" je to 40-50 korun.</w:t>
      </w:r>
    </w:p>
    <w:p>
      <w:pPr/>
      <w:r>
        <w:rPr/>
        <w:t xml:space="preserve">Jídlo bez chemikálií si své kupce stejně nachází.</w:t>
      </w:r>
    </w:p>
    <w:p>
      <w:pPr/>
      <w:r>
        <w:rPr/>
        <w:t xml:space="preserve">Andrea Martincová, provozní ostravského bioobchodu: </w:t>
      </w:r>
      <w:r>
        <w:rPr>
          <w:i w:val="1"/>
          <w:iCs w:val="1"/>
        </w:rPr>
        <w:t xml:space="preserve">"Přijde nám  sem kolem třiceti lidí během dopoledne."</w:t>
      </w:r>
    </w:p>
    <w:p>
      <w:pPr/>
      <w:r>
        <w:rPr/>
        <w:t xml:space="preserve">Anketa, nakupující: 1. </w:t>
      </w:r>
      <w:r>
        <w:rPr>
          <w:i w:val="1"/>
          <w:iCs w:val="1"/>
        </w:rPr>
        <w:t xml:space="preserve">"Biopotraviny kupuji synovi."</w:t>
      </w:r>
      <w:r>
        <w:rPr/>
        <w:t xml:space="preserve"> 2. </w:t>
      </w:r>
      <w:r>
        <w:rPr>
          <w:i w:val="1"/>
          <w:iCs w:val="1"/>
        </w:rPr>
        <w:t xml:space="preserve">"Mám k nim větší důvěru."</w:t>
      </w:r>
    </w:p>
    <w:p>
      <w:pPr/>
      <w:r>
        <w:rPr/>
        <w:t xml:space="preserve">Na českých pultech je ale více než polovina biopotravin ze  zahraničí. A to chce ministerstvo změnit.</w:t>
      </w:r>
    </w:p>
    <w:p>
      <w:pPr/>
      <w:r>
        <w:rPr/>
        <w:t xml:space="preserve">Jiří Urban, náměstek ministra zemědělství: </w:t>
      </w:r>
      <w:r>
        <w:rPr>
          <w:i w:val="1"/>
          <w:iCs w:val="1"/>
        </w:rPr>
        <w:t xml:space="preserve">"Připravujeme nový,  akční plán, že bude šedesát procent biopotravin na našem trhu, bude  domácích."</w:t>
      </w:r>
    </w:p>
    <w:p>
      <w:pPr/>
      <w:r>
        <w:rPr/>
        <w:t xml:space="preserve">Do plánu - zvýšit produkci českých biozemědělců - se zapojila i  agrární komora.</w:t>
      </w:r>
    </w:p>
    <w:p>
      <w:pPr/>
      <w:r>
        <w:rPr/>
        <w:t xml:space="preserve">Jan Veleba, prezident Agrární komory ČR: </w:t>
      </w:r>
      <w:r>
        <w:rPr>
          <w:i w:val="1"/>
          <w:iCs w:val="1"/>
        </w:rPr>
        <w:t xml:space="preserve">"Založili jsme fond, ze  kterého budeme propagovat české biopotraviny."</w:t>
      </w:r>
    </w:p>
    <w:p>
      <w:pPr/>
      <w:r>
        <w:rPr/>
        <w:t xml:space="preserve">Zvýšit podíl ekologického zemědělství lídři státu chtějí do pěti  let.﻿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84/stat-zacne-podporovat-ceske-biozemed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2026-05-12T06:00:12+02:00</dcterms:created>
  <dcterms:modified xsi:type="dcterms:W3CDTF">2026-05-12T06:00:12+02:00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