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„bečka“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5/novorocni-b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