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bruntálských seniorů má již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5/rekondicni-pobyt-bruntalskych-senioru-ma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