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chystá oslavy 800 let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3/mesto-bruntal-chysta-oslavy-800-let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