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Karlova Studánka jsou uzavřeny pro dopravu</w:t>
      </w:r>
    </w:p>
    <w:p>
      <w:pPr/>
      <w:r>
        <w:rPr/>
        <w:t xml:space="preserve">Silnice přes Karlovu Studánku potřebovala opravu jako sůl. Jejímu zahájení ale předcházely dlouhé tahanice.</w:t>
      </w:r>
    </w:p>
    <w:p>
      <w:pPr/>
      <w:r>
        <w:rPr/>
        <w:t xml:space="preserve">Roman Reichl (nez.), starosta Karlovy Studánky: </w:t>
      </w:r>
      <w:r>
        <w:rPr>
          <w:i w:val="1"/>
          <w:iCs w:val="1"/>
        </w:rPr>
        <w:t xml:space="preserve">"Tato rekonstrukce se připravuje 8 let. Byly tam stálé střety mezi orgány státní správy a samosprávy. Nebylo jisté, jestli se půjde zpátky do kostek nebo do živice a ta silnice byla opravdu ve velmi špatném stavu."</w:t>
      </w:r>
    </w:p>
    <w:p>
      <w:pPr/>
      <w:r>
        <w:rPr/>
        <w:t xml:space="preserve">Omezená doprava, pod okny rámus těžkých strojů, prach nebo bláto, tak to teď vypadá ve známých lázních. Lidé nadšeni nejsou, ale situaci chápou.</w:t>
      </w:r>
    </w:p>
    <w:p>
      <w:pPr/>
      <w:r>
        <w:rPr/>
        <w:t xml:space="preserve">Anketa, obyvatelé Karlovy Studánky: </w:t>
      </w:r>
      <w:r>
        <w:rPr>
          <w:i w:val="1"/>
          <w:iCs w:val="1"/>
        </w:rPr>
        <w:t xml:space="preserve">1. "Problémy způsobuje všechno, co je rozbořené. Musíme se přizpůsobit. Tady bydlíme a je to z jedné strany staveniště. Nic se nedá dělat, je potřeba to budovat." 2. "Já jako lázeňský s tím problémy nemám. Když to ta cesta potřebovala, tak se to někdy udělat musí." 3. "Musíme se s tím smířit, vydržet to."</w:t>
      </w:r>
    </w:p>
    <w:p>
      <w:pPr/>
      <w:r>
        <w:rPr/>
        <w:t xml:space="preserve">Lubomír Schellong, ředitel, Státní léčebné lázně Karlova Studánka: </w:t>
      </w:r>
      <w:r>
        <w:rPr>
          <w:i w:val="1"/>
          <w:iCs w:val="1"/>
        </w:rPr>
        <w:t xml:space="preserve">"Potíže s opravou cesty jsou pro návštěvníky velké, ale musíme to překonat. Omlouváme se pacientům, zajišťujeme objížďky, lázně jinak fungují. Až bude cesta po létě opravená, tak budou všichni spokojení."</w:t>
      </w:r>
    </w:p>
    <w:p>
      <w:pPr/>
      <w:r>
        <w:rPr/>
        <w:t xml:space="preserve">Opravě silnice předcházela vloni na podzim rekonstrukce kanalizace pod vozovkou. Jedná se o největší investici v obci za mnoho let.</w:t>
      </w:r>
    </w:p>
    <w:p>
      <w:pPr/>
      <w:r>
        <w:rPr/>
        <w:t xml:space="preserve">Roman Reichl (nez.), starosta Karlovy Studánky: </w:t>
      </w:r>
      <w:r>
        <w:rPr>
          <w:i w:val="1"/>
          <w:iCs w:val="1"/>
        </w:rPr>
        <w:t xml:space="preserve">"Moravskoslezský kraj investoval zhruba 45 milionů korun. Částečně se podílí i státní lázně Karlova Studánka a obec Karlova Studánka, kdy jsme se podíleli na rekonstrukci kanalizace pod touto cestou a probíhá i oprava chodníků, do které investuje obec zhruba 5 milionů."</w:t>
      </w:r>
    </w:p>
    <w:p>
      <w:pPr/>
      <w:r>
        <w:rPr/>
        <w:t xml:space="preserve">Původně měla oprava silnice trvat dva roky. Nynější dodavatel se zavázal dokončit ji za necelý půl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/lazne-karlova-studanka-jsou-uzavreny-pro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2026-10-19T19:02:04+02:00</dcterms:created>
  <dcterms:modified xsi:type="dcterms:W3CDTF">2026-10-19T19:02:04+02:00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