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zákulisí cirkusu Berosini</w:t>
      </w:r>
    </w:p>
    <w:p>
      <w:pPr/>
      <w:r>
        <w:rPr/>
        <w:t xml:space="preserve">Provozovat dnes cirkus, to není vůbec jednoduché. Konkurence i náklady jsou veliké, zájem diváků naopak klesá. Cirkusům tak nezbývá než putovat větší část roku, aby se vůbec uživily.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„Na turné jsme většinou od počátku února do konce listopadu. Protože potom zůstanete tři měsíce doma a potom musíte všechno živit ze svého. Máte zvířata, platíte veterináře, provoz a další věci. Takže my se snažíme, pokud dovolí počasí, jet co nejdéle."</w:t>
      </w:r>
    </w:p>
    <w:p>
      <w:pPr/>
      <w:r>
        <w:rPr/>
        <w:t xml:space="preserve">Doba obrovského zájmu o cirkusová čísla už je dávno za námi. Dostat dnes diváka do šapitó, to představuje obrovskou snahu a dřinu všech, kteří se na vystoupení podílejí. Kvalitní a zábavná čísla vyžadují dřinu při nácviku v manéži, mnohem větší váhu má ale dnes dobrá reklama.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„Snažíme se dělat reklamu a rozdávat zdarma alespoň vstupenky dětem. Ani vstupy už nemůžete dát moc nahoru, aby ten cirkus byl pro lidi dostupný. A potom udělat i kvalitní program, ačkoli ten už dnes ani tolik lidi neocení, protože když ty děti chtějí, tak ty rodiče donutí do cirkusu jít. No a z těch pár korun pak udržujete provoz celého toho cirkusu."</w:t>
      </w:r>
    </w:p>
    <w:p>
      <w:pPr/>
      <w:r>
        <w:rPr/>
        <w:t xml:space="preserve">Dřina a často také strach o živobytí. Co tedy lidi u cirkusů stále drží? Většina z nich se zde prostě narodila a už by neměnili.</w:t>
      </w:r>
    </w:p>
    <w:p>
      <w:pPr/>
      <w:r>
        <w:rPr/>
        <w:t xml:space="preserve">Karolína Berousková, dcera majitele cirkusu: </w:t>
      </w:r>
      <w:r>
        <w:rPr>
          <w:i w:val="1"/>
          <w:iCs w:val="1"/>
        </w:rPr>
        <w:t xml:space="preserve">„Nic jiného si nedovedu představit. Mě to tady strašně baví a jsou tady zvířata, takže jsem tady ráda."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„Dělám to proto, že jsme takhle zvyklí, děláme to celý život, takže normálním životem žít nemůžeme."</w:t>
      </w:r>
    </w:p>
    <w:p>
      <w:pPr/>
      <w:r>
        <w:rPr/>
        <w:t xml:space="preserve">Ruská cirkusová škola je známá v celé Evropě. Jedním z jejich žáků je i Konstantin Bessogonov. Ten nám prozradil, kolik času vlastně musí věnovat nácviku nového čísla. V cirkuse Berosini předvádí artistickou show s motocyklem.</w:t>
      </w:r>
    </w:p>
    <w:p>
      <w:pPr/>
      <w:r>
        <w:rPr/>
        <w:t xml:space="preserve">Konstantin Bessogonov, artista: </w:t>
      </w:r>
      <w:r>
        <w:rPr>
          <w:i w:val="1"/>
          <w:iCs w:val="1"/>
        </w:rPr>
        <w:t xml:space="preserve">„Když jsem začínal, cvičil jsem asi tři hodiny denně šest dní v týdnu a trvalo mně asi půl roku, než jsem nacvičil nové číslo. Pak jsem do něho přidával ještě další věci. Dnes, když už číslo umím, cvičím asi tak hodinu denně."</w:t>
      </w:r>
    </w:p>
    <w:p>
      <w:pPr/>
      <w:r>
        <w:rPr/>
        <w:t xml:space="preserve">Cirkus Berosini končí své orlovské  turné v neděli. Dále putuje po trase Vratimov, Jablunkov 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44/navsteva-v-zakulisi-cirkusu-bero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