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oslavách Dne Země byl i Svět recyklace</w:t>
      </w:r>
    </w:p>
    <w:p>
      <w:pPr/>
      <w:r>
        <w:rPr/>
        <w:t xml:space="preserve">Rychlovarná konvice, mikrovlnná trouba, nebo televize. Nic z toho nechybí ve většině domácností. Tyto spotřebiče byly i v sadech Bedřicha Smetany. Účastníci Dne Země vytvořili kopii bytu a vysvětlovali návštěvníkům akce, jak se těchto věcí takříkajíc zbavovat.</w:t>
      </w:r>
    </w:p>
    <w:p>
      <w:pPr/>
      <w:r>
        <w:rPr/>
        <w:t xml:space="preserve">Rady pro život s lepším životním prostředím si poslechly i děti z Berušky.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"Řekli nám, že máme věci na elektřinu vyhazovat do sběrného dvoru." 2. "A že nemáme vyhazovat luxovače do přírody. To se nemá!"</w:t>
      </w:r>
    </w:p>
    <w:p>
      <w:pPr/>
      <w:r>
        <w:rPr/>
        <w:t xml:space="preserve">Daniela Hrabcová, učitelka MŠ Pohádka, oddělení Berušky: </w:t>
      </w:r>
      <w:r>
        <w:rPr>
          <w:i w:val="1"/>
          <w:iCs w:val="1"/>
        </w:rPr>
        <w:t xml:space="preserve">"My jsme předškolní děti od 3 do 6 let. Myslím si, že je to pro děti významná věc, když se učí třídit odpady, které produkují jejich domácnosti. Konec konců i v MŠ třídíme. Máme popelnice, různé kontejnery."</w:t>
      </w:r>
    </w:p>
    <w:p>
      <w:pPr/>
      <w:r>
        <w:rPr/>
        <w:t xml:space="preserve">Svět recyklace, kterým byla simulovaná domácnost, byl na frýdeckomísteckých oslavách Dne Země vůbec poprvé.</w:t>
      </w:r>
    </w:p>
    <w:p>
      <w:pPr/>
      <w:r>
        <w:rPr/>
        <w:t xml:space="preserve">Michal Pácalt, průvodce simulovanou domácností: </w:t>
      </w:r>
      <w:r>
        <w:rPr>
          <w:i w:val="1"/>
          <w:iCs w:val="1"/>
        </w:rPr>
        <w:t xml:space="preserve">"Snažíme se, aby si uvědomili, že v těch elektroodpadech je spousta věcí, které mohou znovu použít. Strašně překvapeni jsou z mobilního telefonu. Většina si ho nechá doma v šuplíku, ale je v něm třeba zlato, stříbro, měď, což oni nevědí. Takže jsou příjemně překvapeni, že mají v mobilu zlato a zjišťují, co s tím."</w:t>
      </w:r>
    </w:p>
    <w:p>
      <w:pPr/>
      <w:r>
        <w:rPr/>
        <w:t xml:space="preserve">Na oslavách Dne Země ale byly desítky dalších stánků a soutěží.</w:t>
      </w:r>
    </w:p>
    <w:p>
      <w:pPr/>
      <w:r>
        <w:rPr/>
        <w:t xml:space="preserve">Jaroslav Zezula, vedoucí Odboru životního prostředí FM: </w:t>
      </w:r>
      <w:r>
        <w:rPr>
          <w:i w:val="1"/>
          <w:iCs w:val="1"/>
        </w:rPr>
        <w:t xml:space="preserve">"Poprvé máme také stánek od Povodí Odry, kde se lidé mohou dozvědět, jak se chovat k vodě. Letošní ročník má podtitul Země není popelnice. Chceme vychovávat ty děti tak, aby třídily odpad a vyhazovaly odpadky tam, kam mají."</w:t>
      </w:r>
    </w:p>
    <w:p>
      <w:pPr/>
      <w:r>
        <w:rPr/>
        <w:t xml:space="preserve">V souvislosti s životním prostředím jsou na tom Frýdeckomístečtí nejlépe v třídění odpadu. Naopak největším problémem jsou tady černé skládky.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60/na-oslavach-dne-zeme-byl-i-svet-recyk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2026-04-07T10:21:59+02:00</dcterms:created>
  <dcterms:modified xsi:type="dcterms:W3CDTF">2026-04-07T10:21:59+02:00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