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nová galerie moderního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3/v-bruntale-vznika-nova-galerie-moderni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