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Archeologická lokalita u Studénky vydala svá tajemství</w:t>
      </w:r>
    </w:p>
    <w:p>
      <w:pPr/>
      <w:r>
        <w:rPr/>
        <w:t xml:space="preserve">Jen šťastná náhoda pomohla na podzim roku 2007 k nálezu velké osady na okraji Studénky. Majitel pozemku při sázení stromů narazil na tmavou půdu a úlomky nádob. Přivolaní archeologové pak ke svému překvapení našli velmi zachovalé zbytky osady z doby zhruba 5 tisíc let před našim letopočtem. V současné době je výzkum u konce.</w:t>
      </w:r>
    </w:p>
    <w:p>
      <w:pPr/>
      <w:r>
        <w:rPr/>
        <w:t xml:space="preserve">Aleš Knápek, vedoucí výzkumu, Muzeum Novojičínska: </w:t>
      </w:r>
      <w:r>
        <w:rPr>
          <w:i w:val="1"/>
          <w:iCs w:val="1"/>
        </w:rPr>
        <w:t xml:space="preserve">"Podařilo se získat finanční grant na Slezské univerzitě v Opavě, takže bylo možné ověřit rozsah té předpokládané osady, která byla před třemi lety navzorkovaná jedním malým objektem. Podařilo se najít 10 objektů z toho 7. tisíciletí před dneškem. Jejich náplň tvoří převážně keramika, případně kamenné nástroje, v jednom případě to byla dokonce zrnotěřka, která sloužila k mletí obilí."</w:t>
      </w:r>
    </w:p>
    <w:p>
      <w:pPr/>
      <w:r>
        <w:rPr/>
        <w:t xml:space="preserve">Archeologové si slibují další poznatky od palinologických analýz, které by měly ukázat, jaké přírodní prostředí v mladší době kamenné v Poodří vládlo. Předpokládá se, že tehdy byl v kraji téměř souvislý prales z listnatých stromů. Výskyt osady proto odborníky překvapil.</w:t>
      </w:r>
    </w:p>
    <w:p>
      <w:pPr/>
      <w:r>
        <w:rPr/>
        <w:t xml:space="preserve">Výzkum v této lokalitě probíhá už třetím rokem. V poslední fázi pomáhají novojičínským archeologům studenti Slezské univerzity.</w:t>
      </w:r>
    </w:p>
    <w:p>
      <w:pPr/>
      <w:r>
        <w:rPr/>
        <w:t xml:space="preserve">Andrea Tobiaszová, studentka SU Opava: </w:t>
      </w:r>
      <w:r>
        <w:rPr>
          <w:i w:val="1"/>
          <w:iCs w:val="1"/>
        </w:rPr>
        <w:t xml:space="preserve">"Myslím si, že to má celkem velký význam pro zjištění, že v tomto území bylo osídlení, že nebylo jen přechodné, ale dlouhodobé. Ty nálezy k tomu hodně říkají, keramika i pazourky."</w:t>
      </w:r>
    </w:p>
    <w:p>
      <w:pPr/>
      <w:r>
        <w:rPr/>
        <w:t xml:space="preserve">Pavel Macků, student SU Opava: </w:t>
      </w:r>
      <w:r>
        <w:rPr>
          <w:i w:val="1"/>
          <w:iCs w:val="1"/>
        </w:rPr>
        <w:t xml:space="preserve">"Zatím nám to jde skvěle. Počasí vychází, kolektiv se sešel dobrý, super. Lezou z toho nějaké štípané industrie, nějaké čepelky a hlavně keramika je tady pěkná. Na to, že to je okrajová oblast, to vypadá celkem pěkně."</w:t>
      </w:r>
    </w:p>
    <w:p>
      <w:pPr/>
      <w:r>
        <w:rPr/>
        <w:t xml:space="preserve">Aleš Knápek, vedoucí výzkumu, Muzeum Novojičínska: </w:t>
      </w:r>
      <w:r>
        <w:rPr>
          <w:i w:val="1"/>
          <w:iCs w:val="1"/>
        </w:rPr>
        <w:t xml:space="preserve">"Podařilo se nalézt krásně zdobené střepy, které ukazují na mladší fázi vývoje té kultury s lineární keramikou. Jsou zdobené ostrým rytím, takzvanou letovou značkou, což jsou důlky na těch rýhách, poměrně složité dekory různých kosočtverců a linií. Našly se v poměrně velkém množství i různé výčnělky, kterými se ta keramika zdobila."</w:t>
      </w:r>
    </w:p>
    <w:p>
      <w:pPr/>
      <w:r>
        <w:rPr/>
        <w:t xml:space="preserve">Archeologové provedli na pozemku 21 sond. Potvrdilo se, že osada byla větších rozměrů a rozkládala se na malém návrší na okraji Studénky. Podobně rozsáhlý výzkum se na Novojičínsku prováděl naposledy přes 120 lety u Blahutovic. Teprve nedávno se našly na stavbě dálnice u Bravantic základy kulových domů, které byly i v osadě u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77/archeologicka-lokalita-u-studenky-vydala-sva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