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25.5.2014,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Česko-polská fotosoutěž uzavřela projekt Bruntálu a Prudniku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4/ceskopolska-fotosoutez-uzavrela-projekt-bruntalu-a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