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Vrbno pod Pradědem má novou bobovou dráhu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4/vrbno-pod-pradedem-ma-novou-bobo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