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bydlení pro seniory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9/nove-bydleni-pro-senior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