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se těší na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0/skoly-se-tesi-n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