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již 24. ročník závodu v ženské cyklistice Gracia</w:t>
      </w:r>
    </w:p>
    <w:p>
      <w:pPr/>
      <w:r>
        <w:rPr/>
        <w:t xml:space="preserve">Po strhující jízdě s únikem dorazila v neděli v Orlové na špici peletonu i celková vítězka letošního ročníku, Marianne Vos z Holandska. V cíli nám pak řekla, že se v Orlové cítí dobře a ráda se sem bude na závody vracet.</w:t>
      </w:r>
    </w:p>
    <w:p>
      <w:pPr/>
      <w:r>
        <w:rPr/>
        <w:t xml:space="preserve">Sympatická Marianne měla k dobré náladě několik důvodů. Krom celkového vítězství posbírala i mnoho dalších trikotů za etapové prémie. Na druhém místě dojela její týmová kolegyně Anemie Van Vleuten, třetí byla Nicole Cooková z Británie. Obě Holanďanky se staly také celkovými vítězkami v závodě týmů. Nejlepší českou závodnicí byla Jarmila Machačová na 38. místě.</w:t>
      </w:r>
    </w:p>
    <w:p>
      <w:pPr/>
      <w:r>
        <w:rPr/>
        <w:t xml:space="preserve">Miroslav Koláček, ředitel závodů: </w:t>
      </w:r>
      <w:r>
        <w:rPr>
          <w:i w:val="1"/>
          <w:iCs w:val="1"/>
        </w:rPr>
        <w:t xml:space="preserve">„Letošní závod nechci porovnávat s loňskem. Ta kvalita byla na stejné úrovni, jen přijelo méně týmů . To jsme se ale dozvěděli na poslední chvíli. Co se týče celkové organizace, myslím si, že to bylo na velmi dobré úrovni."</w:t>
      </w:r>
      <w:r>
        <w:rPr/>
        <w:t xml:space="preserve"> </w:t>
      </w:r>
    </w:p>
    <w:p>
      <w:pPr/>
      <w:r>
        <w:rPr/>
        <w:t xml:space="preserve">Další ročník závodů je tedy za námi. Jak potvrdilo i přítomné vedení města, závody jsou také velkou společenskou událostí, které k Orlové patří a šíří také její jméno ve světě. Pořadatelé akce si zase váží podpory města a tak symbolický žlutý trikot pro vítěze převzal také orlovský starosta.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„Já se domnívám, že k Orlové ta Gracia již zcela smysluplně patří, protože 24. ročník, to už je velmi dlouhá tradice. Navíc Orlová nemá příliš mnoho sportů, které by byly zapojeny do světového poháru a tímto podnikem Gracia je. Myslím si, že i letošní ročník byl velmi úspěšný a jak se říká, král umřel, ať žije král a 24. ročník skončil a už se těšme na 25."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28/v-orlove-se-konal-jiz-24-rocnik-zavodu-v-zenske-cyklistice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2026-05-28T13:49:28+02:00</dcterms:created>
  <dcterms:modified xsi:type="dcterms:W3CDTF">2026-05-28T13:49:28+02:00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