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vybraných školách zkoušejí nový typ písma</w:t>
      </w:r>
    </w:p>
    <w:p>
      <w:pPr/>
      <w:r>
        <w:rPr/>
        <w:t xml:space="preserve">Podle autorky nového písma Comenia Script Radany Lencové je třeba zjednodušit písmo. Děti se sice učí od první třídy krasopis, ale v životě ho nevyužijí a později mnoho z nich začne stejně psát tiskacím písmem. Spousta dalších ale podle naší ankety v Ostravě píše psacím celý život.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„Píšu psacím, přijde mi to rychlejší." </w:t>
      </w:r>
      <w:r>
        <w:rPr/>
        <w:t xml:space="preserve">2. </w:t>
      </w:r>
      <w:r>
        <w:rPr>
          <w:i w:val="1"/>
          <w:iCs w:val="1"/>
        </w:rPr>
        <w:t xml:space="preserve">„Píšu psacím." </w:t>
      </w:r>
      <w:r>
        <w:rPr/>
        <w:t xml:space="preserve">3. </w:t>
      </w:r>
      <w:r>
        <w:rPr>
          <w:i w:val="1"/>
          <w:iCs w:val="1"/>
        </w:rPr>
        <w:t xml:space="preserve">„Píšu tiskacím a myslím, že je to čitelnější."</w:t>
      </w:r>
    </w:p>
    <w:p>
      <w:pPr/>
      <w:r>
        <w:rPr/>
        <w:t xml:space="preserve">Milena Walderová, ředitelka ZŠ Porubská: </w:t>
      </w:r>
      <w:r>
        <w:rPr>
          <w:i w:val="1"/>
          <w:iCs w:val="1"/>
        </w:rPr>
        <w:t xml:space="preserve">"Na druhém stupni píše většina tiskacím. Mi se to písmo líbí a starší děti píší obvykle tímto způsobem."</w:t>
      </w:r>
    </w:p>
    <w:p>
      <w:pPr/>
      <w:r>
        <w:rPr/>
        <w:t xml:space="preserve">Naopak v první třídě na ZŠ Porubské raději píše psacím písmem 16 z 20 dětí a ve druhé 25 z 28 žáků.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„Psacím, protože jsou to velké a zajímavé písmena." </w:t>
      </w:r>
      <w:r>
        <w:rPr/>
        <w:t xml:space="preserve">2.</w:t>
      </w:r>
      <w:r>
        <w:rPr>
          <w:i w:val="1"/>
          <w:iCs w:val="1"/>
        </w:rPr>
        <w:t xml:space="preserve"> "Psacím, protože je to rychlejší."</w:t>
      </w:r>
    </w:p>
    <w:p>
      <w:pPr/>
      <w:r>
        <w:rPr/>
        <w:t xml:space="preserve">Hana Kubáňová, učitelka:  </w:t>
      </w:r>
      <w:r>
        <w:rPr>
          <w:i w:val="1"/>
          <w:iCs w:val="1"/>
        </w:rPr>
        <w:t xml:space="preserve">„Jako myšlenka to není špatné, ale není to vědecky ověřené a děti přijdou o mnoho činností a budou mít velké mezery v rozvoji."</w:t>
      </w:r>
    </w:p>
    <w:p>
      <w:pPr/>
      <w:r>
        <w:rPr/>
        <w:t xml:space="preserve">Ve třídách, kde se ale učí nové písmo, jsou děti jednotné a Comenium Script se jim líbí.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„Je to jednodušší."</w:t>
      </w:r>
      <w:r>
        <w:rPr/>
        <w:t xml:space="preserve"> 2. </w:t>
      </w:r>
      <w:r>
        <w:rPr>
          <w:i w:val="1"/>
          <w:iCs w:val="1"/>
        </w:rPr>
        <w:t xml:space="preserve">„Je to hezčí a líp se mi tím píše."</w:t>
      </w:r>
    </w:p>
    <w:p>
      <w:pPr/>
      <w:r>
        <w:rPr/>
        <w:t xml:space="preserve">Jana Valentová, učitelka: </w:t>
      </w:r>
      <w:r>
        <w:rPr>
          <w:i w:val="1"/>
          <w:iCs w:val="1"/>
        </w:rPr>
        <w:t xml:space="preserve">„Je to jednodušší v tom, že děti napodobují tiskací písmo, které vidí jak v knihách, tak všude kolem sebe."</w:t>
      </w:r>
    </w:p>
    <w:p>
      <w:pPr/>
      <w:r>
        <w:rPr/>
        <w:t xml:space="preserve">Nové písmo zkoušejí děti na 40 školách v celé republice. Jak celý projekt nového písma dopadne, si zatím odborníci netroufají odhadnout.</w:t>
      </w:r>
    </w:p>
    <w:p>
      <w:pPr/>
      <w:r>
        <w:rPr/>
        <w:t xml:space="preserve">Radka Wildová, děkanka Pedagogické fakulty Univerzity Karlovy: </w:t>
      </w:r>
      <w:r>
        <w:rPr>
          <w:i w:val="1"/>
          <w:iCs w:val="1"/>
        </w:rPr>
        <w:t xml:space="preserve">„My ho chceme především vyzkoušet a chceme diferencovat skupiny žáků, pro které by mohl být tento model písma výhodnější."</w:t>
      </w:r>
    </w:p>
    <w:p>
      <w:pPr/>
      <w:r>
        <w:rPr/>
        <w:t xml:space="preserve">Pokud se nové písmo osvědčí, zřejmě ho Ministerstvo školství doporučí školám zapojit do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61/ve-vybranych-skolach-zkouseji-novy-typ-pi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2026-05-08T05:53:17+02:00</dcterms:created>
  <dcterms:modified xsi:type="dcterms:W3CDTF">2026-05-08T05:53:17+02:00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