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8. 2010 - Petr Rotrekl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2/beseda-31-8-2010--petr-rotrek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