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Eduard Haken: osobnost celého regionu</w:t>
      </w:r>
    </w:p>
    <w:p>
      <w:pPr/>
      <w:r>
        <w:rPr/>
        <w:t xml:space="preserve">Eduard Haken působil od roku 1941 v pražském Národním divadle. Zpívat ho už ale íslyšel nejeden obyvatel Bašky na Frýdeckomístecku. Byl totiž zdejším čestným občanem.</w:t>
      </w:r>
    </w:p>
    <w:p>
      <w:pPr/>
      <w:r>
        <w:rPr/>
        <w:t xml:space="preserve">Anketa, obyvatelé Bašky: </w:t>
      </w:r>
      <w:r>
        <w:rPr>
          <w:i w:val="1"/>
          <w:iCs w:val="1"/>
        </w:rPr>
        <w:t xml:space="preserve">1. "Krásně zpíval. Mají ho tu všichni rádi." 2. "Umělců tady bylo více, ale on tady vlastně zůstal a hodně sem jezdíval."</w:t>
      </w:r>
    </w:p>
    <w:p>
      <w:pPr/>
      <w:r>
        <w:rPr/>
        <w:t xml:space="preserve">V Bašce zpívával Eduard Haken v kostele sv. Václava, v kulturním domě, ale i v bývalé hospodě u Blažka.</w:t>
      </w:r>
    </w:p>
    <w:p>
      <w:pPr/>
      <w:r>
        <w:rPr/>
        <w:t xml:space="preserve">Marie Hakenová-Ulrichová, dcera E. Hakena: </w:t>
      </w:r>
      <w:r>
        <w:rPr>
          <w:i w:val="1"/>
          <w:iCs w:val="1"/>
        </w:rPr>
        <w:t xml:space="preserve">"Tento kraj poznal přes maminku a to je dávno tomu, co začal zpívat se zdejším sborem. Měl Bašku, jak se říká, ve svém srdci."</w:t>
      </w:r>
    </w:p>
    <w:p>
      <w:pPr/>
      <w:r>
        <w:rPr/>
        <w:t xml:space="preserve">Michal Válek, předseda Lašského smíšeného pěveckého sboru Baška: "</w:t>
      </w:r>
      <w:r>
        <w:rPr>
          <w:i w:val="1"/>
          <w:iCs w:val="1"/>
        </w:rPr>
        <w:t xml:space="preserve">V roce 1994 obdržel pan Haken čestné občanství obce Baška. Pan Haken, to byla velká osobnost. Jednak to byla velká osobnost pěvecká a jednak to byla velká osobnost jako člověk."</w:t>
      </w:r>
    </w:p>
    <w:p>
      <w:pPr/>
      <w:r>
        <w:rPr/>
        <w:t xml:space="preserve">O svůj úžasný hlasový fond se Haken dělil i s lidmi z dalších obcí - Chlebovic, Fryčovic, nebo třeba v Kozlovic. Ale jakým byl vlastně člověkem?</w:t>
      </w:r>
    </w:p>
    <w:p>
      <w:pPr/>
      <w:r>
        <w:rPr/>
        <w:t xml:space="preserve">Marie Hakenová-Ulrichová, dcera E. Hakena:</w:t>
      </w:r>
      <w:r>
        <w:rPr>
          <w:i w:val="1"/>
          <w:iCs w:val="1"/>
        </w:rPr>
        <w:t xml:space="preserve"> "Byl hodně radostný. Uměl se smát a hodně smát. A já si vlastně z dětství pamatuji, jak mi zpíval ukolébavky. Vždycky, když rodiče přišli z divadla, tak mě tím tatínek probudil. Takže já jsem byla noční dítě."</w:t>
      </w:r>
    </w:p>
    <w:p>
      <w:pPr/>
      <w:r>
        <w:rPr/>
        <w:t xml:space="preserve">Anketa, vedoucí pěveckých sborů: </w:t>
      </w:r>
      <w:r>
        <w:rPr>
          <w:i w:val="1"/>
          <w:iCs w:val="1"/>
        </w:rPr>
        <w:t xml:space="preserve">"Já jsem ho jednou viděla, shodou okolností, na zkoušce v kostele. A byla jsem z něj uchvácená, protože stál takhle opřený o sloup, skoro vůbec nepohnul pusou a linuly se z něj tak úžasné tóny, nádherné a krásné, že na to dodnes vzpomínám."</w:t>
      </w:r>
    </w:p>
    <w:p>
      <w:pPr/>
      <w:r>
        <w:rPr/>
        <w:t xml:space="preserve">Eduard Haken se narodil v roce 1910 ve Volyni, zemřel v Praze roku 1996. Do Bašky jezdil snad nejvíce v 70. a 80. letech.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79/eduard-haken-osobnost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