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Červencové akce střediska volného času Spirála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7/cervencove-akce-strediska-volneho-casu-spi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