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vybudovala v posledních letech již 13 nových hřišť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6/orlova-vybudovala-v-poslednich-letech-jiz-13-novych-hrist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