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starosty města Orlové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2/vanocni-prani-starosty-mesta-orlove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