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studenti získali informace o informacích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4/skolaci-a-studenti-ziskali-informace-o-inform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