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přebudovat školu na sociální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1/mesto-chce-prebudovat-skolu-na-socialni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