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Novojičínska nabídl přes 70 vystavovatelů z města i okolí</w:t>
      </w:r>
    </w:p>
    <w:p>
      <w:pPr/>
      <w:r>
        <w:rPr/>
        <w:t xml:space="preserve">Veletrh Novojičínska na ploše zimního stadionu nabídl téměř od každého oboru něco. Stavební firmy, nábytek, zahradní technika, ale i vzdělávání, odívání či lahůdky. Své prezentace přivezlo 72 firem a organizací.</w:t>
      </w:r>
    </w:p>
    <w:p>
      <w:pPr/>
      <w:r>
        <w:rPr/>
        <w:t xml:space="preserve">Stanislav Bartoň, vedoucí živnostenského úřadu: </w:t>
      </w:r>
      <w:r>
        <w:rPr>
          <w:i w:val="1"/>
          <w:iCs w:val="1"/>
        </w:rPr>
        <w:t xml:space="preserve">"Zájem podnikatelů setrvává, je samozřejmě důležité říct, že díky městu Novému Jičínu je plocha poskytovaná podnikatelům bezplatně a taktéž vstupné pro návštěvníky není požadováno. Je to vlastně velká akce, kterou město Nový Jičín dává jako vklad pro podporu podnikání." </w:t>
      </w:r>
    </w:p>
    <w:p>
      <w:pPr/>
      <w:r>
        <w:rPr/>
        <w:t xml:space="preserve">Veletrh zpestřila třeba tombola, zvláště dětmi oblíbené ukázky techniky hasičů či policie nebo módní přehlídka střední školy Educa. Velká část firem nabídla své produkty v rámci veletrhu se slevou či výhodami. Několik z nich se navíc představilo vůbec poprvé.</w:t>
      </w:r>
    </w:p>
    <w:p>
      <w:pPr/>
      <w:r>
        <w:rPr/>
        <w:t xml:space="preserve">Viktor Novotný, jednatel poskytovatele internetu: </w:t>
      </w:r>
      <w:r>
        <w:rPr>
          <w:i w:val="1"/>
          <w:iCs w:val="1"/>
        </w:rPr>
        <w:t xml:space="preserve">"Jsme tu první rok, chtěli jsme to zkusit, uvidíme, zatím je za námi hodina, takže netuším, jak nám to půjde. Za tu hodinu tu bylo 5 lidí, takže možná, že ano."</w:t>
      </w:r>
    </w:p>
    <w:p>
      <w:pPr/>
      <w:r>
        <w:rPr/>
        <w:t xml:space="preserve">Novojičínský veletrh navštívili také podnikatelé z jiných oblastí. Jejich cílem je proniknout i do našeho regionu.</w:t>
      </w:r>
    </w:p>
    <w:p>
      <w:pPr/>
      <w:r>
        <w:rPr/>
        <w:t xml:space="preserve">Jan Peroutka, majitel cateringové firmy: </w:t>
      </w:r>
      <w:r>
        <w:rPr>
          <w:i w:val="1"/>
          <w:iCs w:val="1"/>
        </w:rPr>
        <w:t xml:space="preserve">"Ve Valašském Meziříčí máme cateringovou firmu a tady v Novém Jičíně je spousta zajímavých lidí, docela dobrá klientela a myslím si, že v tomto regionu celkem ty cateringové služby chybí. S tím je vlastně spojeno to, co vyrábíme." </w:t>
      </w:r>
    </w:p>
    <w:p>
      <w:pPr/>
      <w:r>
        <w:rPr/>
        <w:t xml:space="preserve">Michal Martoch, zástupce výrobce nábytku: </w:t>
      </w:r>
      <w:r>
        <w:rPr>
          <w:i w:val="1"/>
          <w:iCs w:val="1"/>
        </w:rPr>
        <w:t xml:space="preserve">"Pro nás je to rozhodně přínosné, protože to, co vyrábíme, originální nábytky a celkově výrobky z masivu, je potřeba, aby si lidé osahali, aby to viděli. Pro nás je to především reklama pro to, aby si to mohli lidé vyzkoušet. Přece jenom když to vidí jenom na obrázku, tak ten přínos není takový, jako když si na to můžou sáhnout a vidí ten rozdíl oproti těm tradičním nábytkům."</w:t>
      </w:r>
    </w:p>
    <w:p>
      <w:pPr/>
      <w:r>
        <w:rPr/>
        <w:t xml:space="preserve">Organizaci veletrhu měla letos po letech na starosti přímo novojičínská radnice.</w:t>
      </w:r>
    </w:p>
    <w:p>
      <w:pPr/>
      <w:r>
        <w:rPr/>
        <w:t xml:space="preserve">Ivan Týle (ODS), starosta města:</w:t>
      </w:r>
      <w:r>
        <w:rPr>
          <w:i w:val="1"/>
          <w:iCs w:val="1"/>
        </w:rPr>
        <w:t xml:space="preserve"> "Je to 11. ročník, což je poměrně úctyhodná tradice. I přes tu krizi jsem osobně překvapen, že se našlo v letošním roce 75 podnikatelských subjektů, kteří představují svoji činnost. To si myslím, že je ukázkou toho, že podnikání byť ve ztížených podmínkách, byť v prostředí hospodářské krize se drží a všichni přejeme, ať skutečně přežijí ten nepříznivý čas a opět podnikání bylo tím nosným, co naši společnost bude obohacovat." </w:t>
      </w:r>
    </w:p>
    <w:p>
      <w:pPr/>
      <w:r>
        <w:rPr/>
        <w:t xml:space="preserve">Podle organizátorů navštivilo oba dny letošního Veletrhu Novojičínska mezi 7 až 7,5 tisíce návštěvníky.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809/veletrh-novojicinska-nabidl-pres-70-vystavovatelu-z-mesta-i-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2026-06-08T07:27:31+02:00</dcterms:created>
  <dcterms:modified xsi:type="dcterms:W3CDTF">2026-06-08T07:27:31+02:00</dcterms:modified>
</cp:coreProperties>
</file>

<file path=docProps/custom.xml><?xml version="1.0" encoding="utf-8"?>
<Properties xmlns="http://schemas.openxmlformats.org/officeDocument/2006/custom-properties" xmlns:vt="http://schemas.openxmlformats.org/officeDocument/2006/docPropsVTypes"/>
</file>