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lidé vracejí do svých domovů a začínají s úklidem</w:t>
      </w:r>
    </w:p>
    <w:p>
      <w:pPr/>
      <w:r>
        <w:rPr/>
        <w:t xml:space="preserve">Paní Porembská, obyvatelka zatopené lokality:</w:t>
      </w:r>
      <w:r>
        <w:rPr>
          <w:i w:val="1"/>
          <w:iCs w:val="1"/>
        </w:rPr>
        <w:t xml:space="preserve"> "Všude v obýváku byla voda, tak co chcete zachraňovat..."</w:t>
      </w:r>
    </w:p>
    <w:p>
      <w:pPr/>
      <w:r>
        <w:rPr/>
        <w:t xml:space="preserve">Vilém Porembský, obyvatel zatopené lokality:</w:t>
      </w:r>
      <w:r>
        <w:rPr>
          <w:i w:val="1"/>
          <w:iCs w:val="1"/>
        </w:rPr>
        <w:t xml:space="preserve"> "Pocit je strašný. Všecko bude třeba nové zrobit. Zdi jsou namoknuté, to bude dlouho trvat než se vysuší. No uvidíme jak to bude dále, no co můžeme robit."</w:t>
      </w:r>
    </w:p>
    <w:p>
      <w:pPr/>
      <w:r>
        <w:rPr/>
        <w:t xml:space="preserve">Úsměv na tváři dokázaly paní Porembské na chvíli vyloudit až ryby, které si s manželem nachytala na své zahradě.</w:t>
      </w:r>
    </w:p>
    <w:p>
      <w:pPr/>
      <w:r>
        <w:rPr/>
        <w:t xml:space="preserve">Lidem, kteří mají například problémy s odčerpáváním vody ze sklepů nabízejí pomoc pracovníci Český červený kříž.</w:t>
      </w:r>
    </w:p>
    <w:p>
      <w:pPr/>
      <w:r>
        <w:rPr/>
        <w:t xml:space="preserve">Že jsou zatopená místa nebezpečná dokazují i záběry z naší videoreportáže. Dva řidiči přišli o svá auta, když se pokoušeli projet přes most ze Stonavy. Nebezpečná a uzavřená je i cesta na Český Těšín.</w:t>
      </w:r>
    </w:p>
    <w:p>
      <w:pPr/>
      <w:r>
        <w:rPr/>
        <w:t xml:space="preserve">Nejhorší situace je v Karviné Loukách, kde se propadá vozovka.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"Je pravda, že situace v Loukách je komplikovaná, protože ze směru na Karvinou jsou v podstatě odříznutí."</w:t>
      </w:r>
    </w:p>
    <w:p>
      <w:pPr/>
      <w:r>
        <w:rPr/>
        <w:t xml:space="preserve">Anketa, obyvatelka Louk: </w:t>
      </w:r>
      <w:r>
        <w:rPr>
          <w:i w:val="1"/>
          <w:iCs w:val="1"/>
        </w:rPr>
        <w:t xml:space="preserve">"Je to katastrofa, tolik vody jsme tu ještě nikdy neměli. Čerpáme, ale nejde, protože máme slabé čerpadlo. Manžel už jel pro nové."</w:t>
      </w:r>
    </w:p>
    <w:p>
      <w:pPr/>
      <w:r>
        <w:rPr/>
        <w:t xml:space="preserve">Krizový štáb v Karviné zřídil další speciální telefonní linku pro občany a jejich požadavky na materiální pomoc. Kdo potřebuje vysoušeče, kontejnery pro odvoz naplaveného odpadu, dezinfekci a další materiál, může volat na </w:t>
      </w:r>
      <w:r>
        <w:rPr>
          <w:b w:val="1"/>
          <w:bCs w:val="1"/>
        </w:rPr>
        <w:t xml:space="preserve">596 387 287</w:t>
      </w:r>
      <w:r>
        <w:rPr/>
        <w:t xml:space="preserve">. V Karviné byl, stejně jako i v dalších postižených městech v okolí, vyhlášen stav nebezpečí na 30 dní.</w:t>
      </w:r>
    </w:p>
    <w:p>
      <w:pPr/>
      <w:r>
        <w:rPr/>
        <w:t xml:space="preserve">Tomáš Hanzel, primátor: </w:t>
      </w:r>
      <w:r>
        <w:rPr>
          <w:i w:val="1"/>
          <w:iCs w:val="1"/>
        </w:rPr>
        <w:t xml:space="preserve">"Je to v koordinaci s Krajským krizovým štábem. Budeme vyhodnocovat priority, protože nejsme jediní, kdo je zatopený, Petrovice jsou na tom hůř, Bohumín. Budeme určovat priority podle velikosti škod. Proto bych chtěl poprosit lidi o strpení a trpělivost. My víme, že to pro ně není lehké, když mají vodu v baráku, ve sklepě nebo před domem a není nám to lhostejné, každý dělá co může."</w:t>
      </w:r>
    </w:p>
    <w:p>
      <w:pPr/>
      <w:r>
        <w:rPr/>
        <w:t xml:space="preserve">Všechny oblasti také nonstop hlídají strážníci MP proti rabování.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"Máme, poznatky, že už se tady objevovali lidé obhlížet situaci, ale vidí, že tady máme strážníky. Strážnici hlídkují neustále, co dvě hodiny se střídají. Takže jsme schopni všechny tyto lokality pokrýt."</w:t>
      </w:r>
    </w:p>
    <w:p>
      <w:pPr/>
      <w:r>
        <w:rPr/>
        <w:t xml:space="preserve">Zprovozněn je také člun, ze kterého strážníci lépe hlídají domy v zatopeném Darkově.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832/v-karvine-se-lide-vraceji-do-svych-domovu-a-zacinaji-s-uk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2026-04-29T21:31:18+02:00</dcterms:created>
  <dcterms:modified xsi:type="dcterms:W3CDTF">2026-04-29T21:31:18+02:00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