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Povodňové sesuvy půdy se nevyhnuly ani Stonavě</w:t>
      </w:r>
    </w:p>
    <w:p>
      <w:pPr/>
      <w:r>
        <w:rPr/>
        <w:t xml:space="preserve">Pro část Stonavy zvanou Dřevěník nezačal víkend moc dobře. Promáčená půda se začala hýbat a nakonec začal ujíždět celý zalesněný svah.</w:t>
      </w:r>
    </w:p>
    <w:p>
      <w:pPr/>
      <w:r>
        <w:rPr/>
        <w:t xml:space="preserve">Josef Machyček, obyvatel Stonavy: </w:t>
      </w:r>
      <w:r>
        <w:rPr>
          <w:i w:val="1"/>
          <w:iCs w:val="1"/>
        </w:rPr>
        <w:t xml:space="preserve">"Večer se dívám, tam je jakási škvíra a hlína. Tak ráno jsem vzal psa, šel jsem to obejít a viděl jsem, co je tam za spoušť."</w:t>
      </w:r>
    </w:p>
    <w:p>
      <w:pPr/>
      <w:r>
        <w:rPr/>
        <w:t xml:space="preserve">Ujíždějící svah se naštěstí obydlím vyhnul a nezpůsobil žádné vážné škody.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"Laicky jsme posoudili, že zatím nemůže dojít k ohrožení zdraví lidí ani majetku. Nicméně byl okamžitě požádán statik o posoouzení situace a byl informován také ČEZ, který má na pozemku 2 vedení vysokého napětí."</w:t>
      </w:r>
    </w:p>
    <w:p>
      <w:pPr/>
      <w:r>
        <w:rPr/>
        <w:t xml:space="preserve">Zatím se zdá, že sesuv půdy se zastavil.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873/povodnove-sesuvy-pudy-se-nevyhnuly-ani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2026-06-22T23:17:33+02:00</dcterms:created>
  <dcterms:modified xsi:type="dcterms:W3CDTF">2026-06-22T23:17:33+02:00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