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25.5.2010, 19:19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Hukvaldech je drak!</w:t>
      </w:r>
    </w:p>
    <w:p>
      <w:pPr/>
      <w:r>
        <w:rPr/>
        <w:t xml:space="preserve">Strach a hrůzu v očích mělo snad každé dítě v blízkosti  strašného hukvaldského draka. Slovní souboj s drakem Mirkem byl posledním úkolem na akci Hukvaldské poklady.</w:t>
      </w:r>
    </w:p>
    <w:p>
      <w:pPr/>
      <w:r>
        <w:rPr/>
        <w:t xml:space="preserve">Anketa, děti: </w:t>
      </w:r>
      <w:r>
        <w:rPr>
          <w:i w:val="1"/>
          <w:iCs w:val="1"/>
        </w:rPr>
        <w:t xml:space="preserve">1. "Plival plameny." 2. "Dobrý, bylo to dobré."</w:t>
      </w:r>
    </w:p>
    <w:p>
      <w:pPr/>
      <w:r>
        <w:rPr/>
        <w:t xml:space="preserve">Jana Zdislava Karolová, hukvaldská čarodějnice: </w:t>
      </w:r>
      <w:r>
        <w:rPr>
          <w:i w:val="1"/>
          <w:iCs w:val="1"/>
        </w:rPr>
        <w:t xml:space="preserve">"Po cestě plní úkoly a u draka je jejich jediným úkolem, zodpovědět otázku, co je největší poklad. Děti říkaly zlato, ropa za několik let."</w:t>
      </w:r>
    </w:p>
    <w:p>
      <w:pPr/>
      <w:r>
        <w:rPr/>
        <w:t xml:space="preserve">Hukvaldské poklady jsou jednou z mnoha akcí, které na středověkém hradě jsou. Přijet můžete ale také na Dětský den. Rytíře na hradě, medový víkend nebo hukvaldský brnkot.</w:t>
      </w:r>
    </w:p>
    <w:p>
      <w:pPr/>
      <w:r>
        <w:rPr/>
        <w:t xml:space="preserve">Místní ale obrovské množství akcí příliš netáhne.</w:t>
      </w:r>
    </w:p>
    <w:p>
      <w:pPr/>
      <w:r>
        <w:rPr/>
        <w:t xml:space="preserve">Miroslav Holiš, kastelán: </w:t>
      </w:r>
      <w:r>
        <w:rPr>
          <w:i w:val="1"/>
          <w:iCs w:val="1"/>
        </w:rPr>
        <w:t xml:space="preserve">"Místní tady moc nechodí, protože hrad velmi dobře znají."</w:t>
      </w:r>
    </w:p>
    <w:p>
      <w:pPr/>
      <w:r>
        <w:rPr/>
        <w:t xml:space="preserve">Třeba pan Budirský žije na Hukvaldech celý život. Na hrad chodí od dětství.</w:t>
      </w:r>
    </w:p>
    <w:p>
      <w:pPr/>
      <w:r>
        <w:rPr/>
        <w:t xml:space="preserve">Jaroslav Budirský, obyvatel obce Hukvaldy: </w:t>
      </w:r>
      <w:r>
        <w:rPr>
          <w:i w:val="1"/>
          <w:iCs w:val="1"/>
        </w:rPr>
        <w:t xml:space="preserve">"Je tady krásně. Se podívejte."</w:t>
      </w:r>
      <w:r>
        <w:rPr/>
        <w:t xml:space="preserve"> Alena Budirská, obyvatelka obce Hukvaldy: </w:t>
      </w:r>
      <w:r>
        <w:rPr>
          <w:i w:val="1"/>
          <w:iCs w:val="1"/>
        </w:rPr>
        <w:t xml:space="preserve">"Na hrad se chodíme dívat spíše mimo sezónu, protože tady bývá taková spousta návštěvníků, že už mi to trošku vadí."</w:t>
      </w:r>
    </w:p>
    <w:p>
      <w:pPr/>
      <w:r>
        <w:rPr/>
        <w:t xml:space="preserve">Manželé se každoročně účastní i pochodu Po zarostlém chodníčku. Ten je na počest Leoše Janáčka. Ve vesnici je i jeho rodný dům, nebo památník. 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3878/na-hukvaldech-je-dra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2026-04-30T00:04:22+02:00</dcterms:created>
  <dcterms:modified xsi:type="dcterms:W3CDTF">2026-04-30T00:04:22+02:00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