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patřil o víkendu svatebním inspiracím</w:t>
      </w:r>
    </w:p>
    <w:p>
      <w:pPr/>
      <w:r>
        <w:rPr/>
        <w:t xml:space="preserve">Romantika bohatě vybaveného barokního sídla, rozlehlý park a klidné prostředí venkova. Žádný div, že právě Kunín je jedním z nejoblíbenějších míst, kde se spojují životy novomanželů. Zámek, kostel a park se o víkendu kompletně převlékly do svatebního.</w:t>
      </w:r>
    </w:p>
    <w:p>
      <w:pPr/>
      <w:r>
        <w:rPr/>
        <w:t xml:space="preserve">Michaela Kamasová, autorka květinové výzdoby: </w:t>
      </w:r>
      <w:r>
        <w:rPr>
          <w:i w:val="1"/>
          <w:iCs w:val="1"/>
        </w:rPr>
        <w:t xml:space="preserve">"Návštěvníci najdou vyzdobený zámek od přízemí až po půdu, kde na půdě jsou zajímavé expozice svatebních tabulí a mohou navštívit pokojíčky. Připravovalo nás to šest lidí asi tři dny v kuse s nějakými přestávkami na spaní a jídlo, protože toho bylo poměrně hodně. Kusově bych řekla 5 tisíc až 7 tisíc květů."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"Barokní zámek neslouží jenom jako zámek s okruhem pro návštěvníky, je to živý zámek. Říkáme, že to není muzeum obrazů a nábytku. Samozřejmě také svatby patří k zámku, protože lidé si rádi spojují zámek s romantikou, s romantickým dnem a také romantickým večerem."</w:t>
      </w:r>
    </w:p>
    <w:p>
      <w:pPr/>
      <w:r>
        <w:rPr/>
        <w:t xml:space="preserve">V prostorách zámku mohli lidé obdivovat svatební tabule či dvě desítky šatů. Svatební inspirace ale nabídly také rady a návody, jak zařídit dokonalou svatbu. I když to je někdy trochu s úskokem.</w:t>
      </w:r>
    </w:p>
    <w:p>
      <w:pPr/>
      <w:r>
        <w:rPr/>
        <w:t xml:space="preserve">Aleš Jurnykl, vlasový specialista: </w:t>
      </w:r>
      <w:r>
        <w:rPr>
          <w:i w:val="1"/>
          <w:iCs w:val="1"/>
        </w:rPr>
        <w:t xml:space="preserve">"Pravidlem je a bylo vždycky, že přichází nevěsta s maminkou. My někdy máme na maminky takový fígl, že je někde zaměstnáme něčím jiným, protože skutečně doba pokročila a ta představa těch našich rodičů většinou nás vede k takové zkostnatělosti anebo až kýči. Všechny tři instituce, to znamená šaty, účes a květiny a květinové ozdoby, by měly skutečně spolu ladit. Neměl by ani jeden z nich přehlušovat či přeřvávat ten druhý." </w:t>
      </w:r>
    </w:p>
    <w:p>
      <w:pPr/>
      <w:r>
        <w:rPr/>
        <w:t xml:space="preserve">Kamila Přecechtílková, majitelka svatebního salónu: </w:t>
      </w:r>
      <w:r>
        <w:rPr>
          <w:i w:val="1"/>
          <w:iCs w:val="1"/>
        </w:rPr>
        <w:t xml:space="preserve">"Nenechávat nic na poslední chvíli, začít obřadním místem, zajistit obřad, zajistit nějakou hostinu a pak by se měla nevěsta rozběhnout do svatebního salonu a vybrat svatební šaty, od kterých se odvíjí zase další věci, jako je kytka, účes, zdobení tabule, barva a tak dále. Párkrát se mi v poslední době stalo, i když to možná nesouvisí s tím komplexním pojetím co se týká kolem svatby, ale nevěsta v silonkových ponožkách. To je prostě obrovské faux-pas, když zvedne trošku šatičky a vidíte tam useknutou nožku." </w:t>
      </w:r>
    </w:p>
    <w:p>
      <w:pPr/>
      <w:r>
        <w:rPr/>
        <w:t xml:space="preserve">A svatební inspirace se líbily. Mladším i starším, mužům i ženám.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"Plánujeme svatbu v září, tak jsem se přišla podívat hlavně na ty květinové výzdoby a teď se tady dívám, jak slečnu češou." 2. "Ty květiny samozřejmě, protože nevěsta já už nebudu, a potom ten zámek, protože jsem tady ještě nebyla." </w:t>
      </w:r>
    </w:p>
    <w:p>
      <w:pPr/>
      <w:r>
        <w:rPr/>
        <w:t xml:space="preserve">Jen vloni si kunínském zámku řeklo ano zhruba 100 párů. Zámek zpřístupnil i veřejnosti uzavřené prostory apartmánů v podkroví. Přesně pod komínem, kde sídlí zámecká čapí rodinka.</w:t>
      </w:r>
    </w:p>
    <w:p>
      <w:pPr/>
      <w:r>
        <w:rPr/>
        <w:t xml:space="preserve">Jaroslav Zezulčík, kastelán zámku Kunín:</w:t>
      </w:r>
      <w:r>
        <w:rPr>
          <w:i w:val="1"/>
          <w:iCs w:val="1"/>
        </w:rPr>
        <w:t xml:space="preserve"> "Novomanželé mohou strávit první noc také na zámku a tam jistě zjistí, že naši zámečtí čápi nenosí děťátka, ale stávají se takovým symbolem zámku a rozhodně také velkým zpestřením pro krásné svatební obřady." </w:t>
      </w:r>
    </w:p>
    <w:p>
      <w:pPr/>
      <w:r>
        <w:rPr/>
        <w:t xml:space="preserve">Výstava je kvůli velkému zájmu lidí k vidění až do čtvrtku v běžné otevírací době zámku. Výtěžek závěrečné dražby květin poputuje na konto vloni zatopené školky v Kuníně.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887/kuninsky-zamek-patril-o-vikendu-svatebnim-inspi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2026-05-16T06:10:35+02:00</dcterms:created>
  <dcterms:modified xsi:type="dcterms:W3CDTF">2026-05-16T06:10:35+02:00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