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27.5.2010, 15:35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Havířovští Junáci se bojí o základnu. Radní doporučili prodej.</w:t>
      </w:r>
    </w:p>
    <w:p>
      <w:pPr/>
      <w:r>
        <w:rPr/>
        <w:t xml:space="preserve">Ivan Fabík, předseda svazu Junák: </w:t>
      </w:r>
      <w:r>
        <w:rPr>
          <w:i w:val="1"/>
          <w:iCs w:val="1"/>
        </w:rPr>
        <w:t xml:space="preserve">„Řekněme, že nás šokovalo to rozhodnutí podpořit prodej. Ale potom i ten styl toho jednání. My jsme se vlastně dozvěděli až v té poslední fázi, že se vůbec něco děje oficiálně. Nikdo nás neinformoval, že je takový záměr. Bylo to o nás, bez nás." </w:t>
      </w:r>
    </w:p>
    <w:p>
      <w:pPr/>
      <w:r>
        <w:rPr/>
        <w:t xml:space="preserve">Anketa, členové Junáku:</w:t>
      </w:r>
      <w:r>
        <w:rPr>
          <w:i w:val="1"/>
          <w:iCs w:val="1"/>
        </w:rPr>
        <w:t xml:space="preserve"> 1. „Já si myslím, že to je podpásová rána. Je to vlastně školní zařízení, tak by mohl být větší ohled na ty děti, co si tady hrají." 2. „Město je docela nefér, protože jsme se už vlastně po druhé stěhovali. Kdyby nám to nechali bylo by to lepší." </w:t>
      </w:r>
    </w:p>
    <w:p>
      <w:pPr/>
      <w:r>
        <w:rPr/>
        <w:t xml:space="preserve">Skauti mají největší obavy, že pokud nějaký zájemce budovu koupí, investuje do rekonstrukce, bude chtít návratnost. Junáci, jako nezisková organizace, by však na vyšší nájem neměli. Obavy panují také okolo varianty, že by v budově vznikla restaurace. Úplně stejné pocity má i Církevní středisko Don Bosko, které si před několika měsíci pronajalo část budovy. Mezi radními panují rozlišné názory. Pokud by Junáci v objektu skončili, což se může stát, město by nemělo co skautům nabídnout. I proto náměstek Bujok záměr prodeje nepodpořil.</w:t>
      </w:r>
    </w:p>
    <w:p>
      <w:pPr/>
      <w:r>
        <w:rPr/>
        <w:t xml:space="preserve">Bronislav Bujok, náměstek primátora (KSČM): </w:t>
      </w:r>
      <w:r>
        <w:rPr>
          <w:i w:val="1"/>
          <w:iCs w:val="1"/>
        </w:rPr>
        <w:t xml:space="preserve">„Ono to představuje zhruba 450 metrů čtverečních nebytových prostor a v současné době nevidím ve městě takový prostor vhodný, kde by ty Junáky bylo možno umístit."</w:t>
      </w:r>
    </w:p>
    <w:p>
      <w:pPr/>
      <w:r>
        <w:rPr/>
        <w:t xml:space="preserve">Zdeněk Osmanczyk, náměstek primátora (ČSSD): </w:t>
      </w:r>
      <w:r>
        <w:rPr>
          <w:i w:val="1"/>
          <w:iCs w:val="1"/>
        </w:rPr>
        <w:t xml:space="preserve">„Já pokud můžu mluvit sám za sebe, tak mou snahou je a vyjádřil jsem to i hlasováním, zbavovat město nepotřebného majetku, který si žádá velké investice do rekonstrukcí a podobně. Zájemce o koupi této nemovitosti včetně zahrad, je ochoten strpět další nájemníky. To znamená, ať je to Junák či jiné organizace, které pracují s mládeži. A samozřejmě při tom záměru je možno se přihlásit, jelikož tento záměr bude viset na úřední desce po dobu 14 dnů. Mně jde o jeden cíl, aby se zainvestovalo a byl bych rád, kdyby to byl někdo ze stávajících nájemníků." </w:t>
      </w:r>
    </w:p>
    <w:p>
      <w:pPr/>
      <w:r>
        <w:rPr/>
        <w:t xml:space="preserve">Jelikož předseda svazu skautů si nedokáže představit, že by Junáci čelili nejistotám, jak vše dobpadne, přihlásil se k odkupu nemovitosti jako fyzická osoba.</w:t>
      </w:r>
    </w:p>
    <w:p>
      <w:pPr/>
      <w:r>
        <w:rPr/>
        <w:t xml:space="preserve">Ivan Fabík, předseda svazu Junák:</w:t>
      </w:r>
      <w:r>
        <w:rPr>
          <w:i w:val="1"/>
          <w:iCs w:val="1"/>
        </w:rPr>
        <w:t xml:space="preserve"> „Je to v podstatě zoufalý čin, zoufalého člověka, který prostě nechce přijít o nějaké zázemí, které tady budoval desítku let."</w:t>
      </w:r>
    </w:p>
    <w:p>
      <w:pPr/>
      <w:r>
        <w:rPr/>
        <w:t xml:space="preserve">Existuje však i jiná možnost, o které budou Junáci s městem zřejmě jednat. Pokud by měla organizace s městem dlouhodobou smlouvu o pronájmu, Junáci by byli schopni sehnat na rekonstrukci objektu dotaci.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3916/havirovsti-junaci-se-boji-o-zakladnu-radni-doporucili-prod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2026-04-30T08:23:17+02:00</dcterms:created>
  <dcterms:modified xsi:type="dcterms:W3CDTF">2026-04-30T08:23:17+02:00</dcterms:modified>
</cp:coreProperties>
</file>

<file path=docProps/custom.xml><?xml version="1.0" encoding="utf-8"?>
<Properties xmlns="http://schemas.openxmlformats.org/officeDocument/2006/custom-properties" xmlns:vt="http://schemas.openxmlformats.org/officeDocument/2006/docPropsVTypes"/>
</file>