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proběhnou už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0/zapisy-do-1-trid-probehnou-u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