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památku obětí Sedmidenní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5/lide-uctili-pamatku-obeti-sedmidenn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