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si svůj Barevný týden užila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2/skola-mladi-si-svuj-barevny-tyden-u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