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rozvoje sociálních služeb počítá s lidmi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6/plan-rozvoje-socialnich-sluzeb-pocita-s-lidm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