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4.2.2016, 09:57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Karlovicích ožívá nový obecní dům</w:t>
      </w:r>
    </w:p>
    <w:p>
      <w:pPr/>
      <w:r>
        <w:rPr>
          <w:b w:val="1"/>
          <w:bCs w:val="1"/>
        </w:rPr>
        <w:t xml:space="preserve">V Karlovicíchožívá nový obecní dům</w:t>
      </w:r>
    </w:p>
    <w:p>
      <w:pPr/>
      <w:r>
        <w:rPr/>
        <w:t xml:space="preserve">Nový obecní dům mají od loňského podzimu v Karlovicíchna Bruntálsku. Stále častěji jej ke své činnosti využívají místní spolky asdružení.</w:t>
      </w:r>
    </w:p>
    <w:p>
      <w:pPr/>
      <w:r>
        <w:rPr/>
        <w:t xml:space="preserve">Obavy, že by Obecnídům zel prázdnotou, se ukázaly jako naprosto liché. Spolky o něj projevilyzájem od samého začátku.</w:t>
      </w:r>
    </w:p>
    <w:p>
      <w:pPr/>
      <w:r>
        <w:rPr/>
        <w:t xml:space="preserve">Kateřina Kočí, (nez.), místostarostka Karlovic: „V minulémroce se zde konalo několik akcí a pokračujeme stejným způsobem dál vespolupráci s místními spolky a tento náš prostor se rozhodly využívat idalší lidé z regionu k organizaci dalších akcí, takže prakticky se dá říct,že teď od ledna až do konce roku téměř každý měsíc se zde bude konat nějakáakce.“ </w:t>
      </w:r>
    </w:p>
    <w:p>
      <w:pPr/>
      <w:r>
        <w:rPr/>
        <w:t xml:space="preserve">Karlovická radnice se snaží, aby se místní lidé a spolkydali dohromady, aby spolupracovali a něco pro svou obec udělali. </w:t>
      </w:r>
    </w:p>
    <w:p>
      <w:pPr/>
      <w:r>
        <w:rPr/>
        <w:t xml:space="preserve">Jana Helekalová, (nez.) starostka Karlovic: „My chcemestmelit komunitu karlovickou, aby lidé mezi sebou víc komunikovali. Spolupracujemese všemi místními spolky, V Karlovicích funguje zhruba odhadem kolem osmispolků. Každý ten spolek se snaží nějakou kulturní akci pořádat, takže se tadystřídají vlastně fotbalisti, nohejbalisti, volejbalisti, teď Kominíček vlastně.“</w:t>
      </w:r>
    </w:p>
    <w:p>
      <w:pPr/>
      <w:r>
        <w:rPr/>
        <w:t xml:space="preserve">Kominíček původně vznikl jako mateřské centrum. Postupně seproměnil na centrum komunitní. </w:t>
      </w:r>
    </w:p>
    <w:p>
      <w:pPr/>
      <w:r>
        <w:rPr/>
        <w:t xml:space="preserve">Kristýna Foltová. Komunitní centrum Kominíček:„V podstatě se zaměřuje na nejmladší astřední vrstvu našich občanů a v současné době pro ně připravujememaškarní ples ve škole a zároveň i teď šibřinky, které budouzaměřeny na dospělé. Další akcí, kterouKominíček připravuje ve spolupráci s obcí, bude Den zdraví, Denobce.“</w:t>
      </w:r>
    </w:p>
    <w:p>
      <w:pPr/>
      <w:r>
        <w:rPr/>
        <w:t xml:space="preserve">Milan Fišer, organizátor kulturních akcí: „Já jsem hledalmožnost, kde bych mohl upořádat rockové koncerty v akustické podobě a bylami doporučena tady tato budova, že je opravená a že je tady super zázemí. Já užjsem se tady byl podívat a opravdu je to tak a proto si myslí, že by bylaškoda, aby se tady některé akce neuskutečňovaly.“</w:t>
      </w:r>
    </w:p>
    <w:p>
      <w:pPr/>
      <w:r>
        <w:rPr/>
        <w:t xml:space="preserve">Zájemci o využití Obecního domu by si měli pospíšit. Kalendář akcí je užtéměř plný.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9662/v-karlovicich-oziva-novy-obecni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2026-05-08T09:48:49+02:00</dcterms:created>
  <dcterms:modified xsi:type="dcterms:W3CDTF">2026-05-08T09:48:49+02:00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