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4.2.2016,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vyhodnotili nejlepší sportovce regionu</w:t>
      </w:r>
    </w:p>
    <w:p>
      <w:pPr/>
      <w:r>
        <w:rPr>
          <w:b w:val="1"/>
          <w:bCs w:val="1"/>
        </w:rPr>
        <w:t xml:space="preserve">V Bruntále vyhodnotili nejlepší sportovce regionu</w:t>
      </w:r>
    </w:p>
    <w:p>
      <w:pPr/>
      <w:r>
        <w:rPr/>
        <w:t xml:space="preserve">Už po devětatřicáté se sešlinejlepší sportovci a sportovní kolektivy okresu Bruntál. Regionální sdruženíČeské unie sportu pro ně připravilo vyhodnocení ankety o nejlepšího sportovce. </w:t>
      </w:r>
    </w:p>
    <w:p>
      <w:pPr/>
      <w:r>
        <w:rPr/>
        <w:t xml:space="preserve">Deset nejlepších sportovců a sportovních kolektivů okresuvybírá ze zaslaných návrhů komise odborníků. U těchto desetinejúspěšnějších se už pořadí nestanovuje. </w:t>
      </w:r>
    </w:p>
    <w:p>
      <w:pPr/>
      <w:r>
        <w:rPr/>
        <w:t xml:space="preserve">Jan Urban, referent ČUS Bruntál:„Já jsem strašně rád, že se nám tuto anketudaří už 39 let pořádat. Je to tím, že máme v našem okrese stále úspěšnésportovce medailisty z mistrovství světa, mistrovství Evropy,z mistrovství ČR, což svědčí o tom, že sport se u nás dělá velmi dobře noa jsem rád, že Regionální sdružení České unie sportu společně se starostyjednotlivých obcí tuto anketu podporuje.“ </w:t>
      </w:r>
    </w:p>
    <w:p>
      <w:pPr/>
      <w:r>
        <w:rPr/>
        <w:t xml:space="preserve">Pro sportovce je každoroční setkání mimořádnouudálostí.Probíhá ve slavnostní a přitompřátelské a neformální atmosféře.Bezpodpory sponzorů a obcí a měst by se mohlo konat jenom stěží.</w:t>
      </w:r>
    </w:p>
    <w:p>
      <w:pPr/>
      <w:r>
        <w:rPr/>
        <w:t xml:space="preserve">Vladimír Jedlička (ČSSD), místostarosta Bruntálu: „ Je tourčitě pro město i pro okres Bruntál velká chlouba a my si toho hodně vážíme.Jsem rád, že jsem se mohl zúčastnit této akce, protože sám jsem nevěděl, koliksportů a sportovců nás reprezentuje nejenom v tuzemsku, ale i v zahraničíTak jsem rád, že to naše městečko je zviditelňováno hodně hodně daleko.“</w:t>
      </w:r>
    </w:p>
    <w:p>
      <w:pPr/>
      <w:r>
        <w:rPr/>
        <w:t xml:space="preserve">Martin Kolomý, automobilový závodník: „Začne příprava nadalší Dakar, protože ty změny se musí někde otestovat a musí se zapracovat doté koncepce těch nových aut a určitě budeme bojovat.“</w:t>
      </w:r>
    </w:p>
    <w:p>
      <w:pPr/>
      <w:r>
        <w:rPr/>
        <w:t xml:space="preserve">Barbora Šestáková, atletka Olympie Bruntál: „Chtěla bychsplnit limit na ME v dorostencích a snažit se být co nejlepší.“</w:t>
      </w:r>
    </w:p>
    <w:p>
      <w:pPr/>
      <w:r>
        <w:rPr/>
        <w:t xml:space="preserve">Lubomír Vaverka, karatista, Karate DO Bruntál: „Letos zřejměsoutěže v rámci ČR. Pokud se to podaří, tak ME a uvidíme, jestli zdravídovolí, tak všechno, co půjde.“</w:t>
      </w:r>
    </w:p>
    <w:p>
      <w:pPr/>
      <w:r>
        <w:rPr/>
        <w:t xml:space="preserve">Ladislav Velebný, (ČSSD) poslanec: „Jsem velice hrdý na to,že můžu našim reprezentantům za okres Bruntál potřást pravicí a popřát jimhodně zdraví a úspěchů, protože vynikajícím způsobem reprezentují okresBruntál. Takže za to jim patří poděkování.“ </w:t>
      </w:r>
    </w:p>
    <w:p>
      <w:pPr/>
      <w:r>
        <w:rPr/>
        <w:t xml:space="preserve">V příštím roce bude setkání a vyhodnocení sportovců ještěslavnostnější. Bude se konat už po čtyřicáté.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9669/v-bruntale-vyhodnotili-nejlepsi-sportovce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2026-06-24T20:17:44+02:00</dcterms:created>
  <dcterms:modified xsi:type="dcterms:W3CDTF">2026-06-24T20:17:44+02:00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