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znovuobjevují turisté z Polska a Německa</w:t>
      </w:r>
    </w:p>
    <w:p>
      <w:pPr/>
      <w:r>
        <w:rPr/>
        <w:t xml:space="preserve">V novojičínském Návštěvnickém centru každoročně vyhodnocují stav návštěvnosti jak tuzemských, tak zahraničních turistů, kteří přijíždějí do města. </w:t>
      </w:r>
    </w:p>
    <w:p>
      <w:pPr/>
      <w:r>
        <w:rPr/>
        <w:t xml:space="preserve">“V roce 2015 obsloužili kolem dvaceti čtyř tisíc návštěvníků, byť to bylo telefonicky, mailem nebo přímo osobně ústně,” potvrdila Radka Bobková, vedoucí Návštěvnického centra Nový Jičín.</w:t>
      </w:r>
    </w:p>
    <w:p>
      <w:pPr/>
      <w:r>
        <w:rPr/>
        <w:t xml:space="preserve">Do Nového Jičína dle evidence pracovníků informačního centra míří dvě kategorie návštěvníků - jedny lákají letní kulturní akce, druhé pak klasicky turistické atraktivity. A které by jim doporučili místní obyvatelé?. </w:t>
      </w:r>
    </w:p>
    <w:p>
      <w:pPr/>
      <w:r>
        <w:rPr/>
        <w:t xml:space="preserve">“Na zámek, na Skalky,” uvedla v anketě jedna z žen procházející novojičínským náměstím. “Tady do centra, protože tady jsou nejhezčí památky,” přidala se maminka s kočárkem. “Já si myslím, že máme krásné náměstí, tak v první řadě na to naše krásné náměstí,” míní další žena. “Tak určitě do infocentra, protože já zase Nový Jičín neznám natolik abych si troufla někomu radit,” uzavřela anketu další dotázaná. </w:t>
      </w:r>
    </w:p>
    <w:p>
      <w:pPr/>
      <w:r>
        <w:rPr/>
        <w:t xml:space="preserve">“My zatím máme možnost sledovat velký nárůst polsky hovořících návštěvníků, to znamená, že my oslovujeme a spolupracujeme s polskými cestovními kancelářemi,” doplnila Radka Bobková. </w:t>
      </w:r>
    </w:p>
    <w:p>
      <w:pPr/>
      <w:r>
        <w:rPr/>
        <w:t xml:space="preserve">Novým fenoménem v oblasti cestovního ruchu i v Novém Jičíně se stává adventní turistika, která sem v loňském roce lákala zejména polské turisty. Zato německé návštěvníky přivádí do Nového JIčína hlavně letní akce, zejména městská slavnost. </w:t>
      </w:r>
    </w:p>
    <w:p>
      <w:pPr/>
      <w:r>
        <w:rPr/>
        <w:t xml:space="preserve">Aktivně teď Návštěvnické centrum spolupracuje také se slovenskými CK a očekává nárůst turistů i z této sousední destinace.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681/novy-jicin-znovuobjevuji-turiste-z-polska-a-nem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2026-07-25T04:05:49+02:00</dcterms:created>
  <dcterms:modified xsi:type="dcterms:W3CDTF">2026-07-25T04:05:49+02:00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